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3D10" w:rsidRDefault="00C77D3E">
      <w:pPr>
        <w:rPr>
          <w:rFonts w:hint="default"/>
        </w:rPr>
      </w:pPr>
      <w:r>
        <w:rPr>
          <w:rFonts w:ascii="HG丸ｺﾞｼｯｸM-PRO" w:eastAsia="HG丸ｺﾞｼｯｸM-PRO" w:hAnsi="HG丸ｺﾞｼｯｸM-PRO"/>
        </w:rPr>
        <w:t>（別記様式</w:t>
      </w:r>
      <w:r w:rsidR="00292275">
        <w:rPr>
          <w:rFonts w:ascii="HG丸ｺﾞｼｯｸM-PRO" w:eastAsia="HG丸ｺﾞｼｯｸM-PRO" w:hAnsi="HG丸ｺﾞｼｯｸM-PRO"/>
        </w:rPr>
        <w:t>第３号）</w:t>
      </w:r>
    </w:p>
    <w:p w:rsidR="00D33D10" w:rsidRDefault="00292275">
      <w:pPr>
        <w:rPr>
          <w:rFonts w:ascii="HG丸ｺﾞｼｯｸM-PRO" w:eastAsia="HG丸ｺﾞｼｯｸM-PRO" w:hAnsi="HG丸ｺﾞｼｯｸM-PRO" w:hint="default"/>
        </w:rPr>
      </w:pPr>
      <w:r>
        <w:rPr>
          <w:rFonts w:ascii="HG丸ｺﾞｼｯｸM-PRO" w:eastAsia="HG丸ｺﾞｼｯｸM-PRO" w:hAnsi="HG丸ｺﾞｼｯｸM-PRO"/>
          <w:spacing w:val="-1"/>
        </w:rPr>
        <w:t xml:space="preserve">                       </w:t>
      </w:r>
      <w:r w:rsidR="00980A4F">
        <w:rPr>
          <w:rFonts w:ascii="HG丸ｺﾞｼｯｸM-PRO" w:eastAsia="HG丸ｺﾞｼｯｸM-PRO" w:hAnsi="HG丸ｺﾞｼｯｸM-PRO"/>
          <w:spacing w:val="-1"/>
        </w:rPr>
        <w:t xml:space="preserve">                               　　　</w:t>
      </w:r>
      <w:r>
        <w:rPr>
          <w:rFonts w:ascii="HG丸ｺﾞｼｯｸM-PRO" w:eastAsia="HG丸ｺﾞｼｯｸM-PRO" w:hAnsi="HG丸ｺﾞｼｯｸM-PRO"/>
        </w:rPr>
        <w:t>表　面</w:t>
      </w:r>
    </w:p>
    <w:p w:rsidR="00980A4F" w:rsidRDefault="00853604">
      <w:pPr>
        <w:rPr>
          <w:rFonts w:ascii="HG丸ｺﾞｼｯｸM-PRO" w:eastAsia="HG丸ｺﾞｼｯｸM-PRO" w:hAnsi="HG丸ｺﾞｼｯｸM-PRO" w:hint="default"/>
        </w:rPr>
      </w:pPr>
      <w:r>
        <w:rPr>
          <w:rFonts w:hint="default"/>
          <w:noProof/>
        </w:rPr>
        <w:pict>
          <v:rect id="Rectangle 2" o:spid="_x0000_s1026" style="position:absolute;left:0;text-align:left;margin-left:42.45pt;margin-top:2.95pt;width:340.15pt;height:24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">
            <v:textbox inset="5.85pt,.7pt,5.85pt,.7pt">
              <w:txbxContent>
                <w:p w:rsidR="0084485A" w:rsidRPr="0084485A" w:rsidRDefault="0084485A" w:rsidP="0084485A">
                  <w:pPr>
                    <w:spacing w:line="160" w:lineRule="exact"/>
                    <w:rPr>
                      <w:rFonts w:ascii="HG丸ｺﾞｼｯｸM-PRO" w:eastAsia="HG丸ｺﾞｼｯｸM-PRO" w:hAnsi="HG丸ｺﾞｼｯｸM-PRO" w:hint="default"/>
                      <w:sz w:val="16"/>
                      <w:szCs w:val="16"/>
                    </w:rPr>
                  </w:pPr>
                </w:p>
                <w:p w:rsidR="00842D73" w:rsidRDefault="00842D73">
                  <w:pPr>
                    <w:rPr>
                      <w:rFonts w:ascii="HG丸ｺﾞｼｯｸM-PRO" w:eastAsia="HG丸ｺﾞｼｯｸM-PRO" w:hAnsi="HG丸ｺﾞｼｯｸM-PRO" w:hint="default"/>
                    </w:rPr>
                  </w:pPr>
                  <w:r>
                    <w:rPr>
                      <w:rFonts w:ascii="HG丸ｺﾞｼｯｸM-PRO" w:eastAsia="HG丸ｺﾞｼｯｸM-PRO" w:hAnsi="HG丸ｺﾞｼｯｸM-PRO"/>
                    </w:rPr>
                    <w:t>第　　　　号</w:t>
                  </w:r>
                </w:p>
                <w:p w:rsidR="00842D73" w:rsidRPr="00943A76" w:rsidRDefault="00842D73" w:rsidP="00842D73">
                  <w:pPr>
                    <w:spacing w:line="425" w:lineRule="exact"/>
                    <w:jc w:val="center"/>
                    <w:rPr>
                      <w:rFonts w:hint="default"/>
                      <w:b/>
                    </w:rPr>
                  </w:pPr>
                  <w:r w:rsidRPr="00943A76">
                    <w:rPr>
                      <w:rFonts w:ascii="HG丸ｺﾞｼｯｸM-PRO" w:eastAsia="HG丸ｺﾞｼｯｸM-PRO" w:hAnsi="HG丸ｺﾞｼｯｸM-PRO"/>
                      <w:b/>
                      <w:sz w:val="30"/>
                    </w:rPr>
                    <w:t>しまね住宅総合相談員証</w:t>
                  </w:r>
                </w:p>
                <w:p w:rsidR="00842D73" w:rsidRDefault="00842D73" w:rsidP="0084485A">
                  <w:pPr>
                    <w:spacing w:line="240" w:lineRule="exact"/>
                    <w:rPr>
                      <w:rFonts w:hint="default"/>
                    </w:rPr>
                  </w:pPr>
                </w:p>
                <w:tbl>
                  <w:tblPr>
                    <w:tblW w:w="0" w:type="auto"/>
                    <w:jc w:val="center"/>
                    <w:tblLayout w:type="fixed"/>
                    <w:tblCellMar>
                      <w:left w:w="0" w:type="dxa"/>
                      <w:right w:w="0" w:type="dxa"/>
                    </w:tblCellMar>
                    <w:tblLook w:val="0000" w:firstRow="0" w:lastRow="0" w:firstColumn="0" w:lastColumn="0" w:noHBand="0" w:noVBand="0"/>
                  </w:tblPr>
                  <w:tblGrid>
                    <w:gridCol w:w="3063"/>
                    <w:gridCol w:w="2544"/>
                  </w:tblGrid>
                  <w:tr w:rsidR="00842D73" w:rsidRPr="00842D73" w:rsidTr="00842D73">
                    <w:trPr>
                      <w:jc w:val="center"/>
                    </w:trPr>
                    <w:tc>
                      <w:tcPr>
                        <w:tcW w:w="3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2D73" w:rsidRPr="00842D73" w:rsidRDefault="00842D73" w:rsidP="00842D73">
                        <w:pPr>
                          <w:jc w:val="center"/>
                          <w:rPr>
                            <w:rFonts w:ascii="HG丸ｺﾞｼｯｸM-PRO" w:eastAsia="HG丸ｺﾞｼｯｸM-PRO" w:hAnsi="HG丸ｺﾞｼｯｸM-PRO" w:hint="default"/>
                          </w:rPr>
                        </w:pPr>
                        <w:r>
                          <w:rPr>
                            <w:rFonts w:ascii="HG丸ｺﾞｼｯｸM-PRO" w:eastAsia="HG丸ｺﾞｼｯｸM-PRO" w:hAnsi="HG丸ｺﾞｼｯｸM-PRO"/>
                          </w:rPr>
                          <w:t xml:space="preserve">氏　　　　</w:t>
                        </w:r>
                        <w:r w:rsidRPr="00842D73">
                          <w:rPr>
                            <w:rFonts w:ascii="HG丸ｺﾞｼｯｸM-PRO" w:eastAsia="HG丸ｺﾞｼｯｸM-PRO" w:hAnsi="HG丸ｺﾞｼｯｸM-PRO"/>
                          </w:rPr>
                          <w:t>名</w:t>
                        </w: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2D73" w:rsidRPr="00842D73" w:rsidRDefault="00842D73" w:rsidP="00842D73">
                        <w:pPr>
                          <w:jc w:val="center"/>
                          <w:rPr>
                            <w:rFonts w:ascii="HG丸ｺﾞｼｯｸM-PRO" w:eastAsia="HG丸ｺﾞｼｯｸM-PRO" w:hAnsi="HG丸ｺﾞｼｯｸM-PRO" w:hint="default"/>
                          </w:rPr>
                        </w:pPr>
                        <w:r w:rsidRPr="00842D73">
                          <w:rPr>
                            <w:rFonts w:ascii="HG丸ｺﾞｼｯｸM-PRO" w:eastAsia="HG丸ｺﾞｼｯｸM-PRO" w:hAnsi="HG丸ｺﾞｼｯｸM-PRO"/>
                          </w:rPr>
                          <w:t>生　年　月　日</w:t>
                        </w:r>
                      </w:p>
                    </w:tc>
                  </w:tr>
                  <w:tr w:rsidR="00842D73" w:rsidRPr="00842D73" w:rsidTr="00842D73">
                    <w:trPr>
                      <w:trHeight w:val="531"/>
                      <w:jc w:val="center"/>
                    </w:trPr>
                    <w:tc>
                      <w:tcPr>
                        <w:tcW w:w="30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2D73" w:rsidRPr="00842D73" w:rsidRDefault="00842D73" w:rsidP="00842D73">
                        <w:pPr>
                          <w:rPr>
                            <w:rFonts w:ascii="HG丸ｺﾞｼｯｸM-PRO" w:eastAsia="HG丸ｺﾞｼｯｸM-PRO" w:hAnsi="HG丸ｺﾞｼｯｸM-PRO" w:hint="default"/>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42D73" w:rsidRPr="00842D73" w:rsidRDefault="00842D73" w:rsidP="00842D73">
                        <w:pPr>
                          <w:rPr>
                            <w:rFonts w:ascii="HG丸ｺﾞｼｯｸM-PRO" w:eastAsia="HG丸ｺﾞｼｯｸM-PRO" w:hAnsi="HG丸ｺﾞｼｯｸM-PRO" w:hint="default"/>
                          </w:rPr>
                        </w:pPr>
                        <w:r w:rsidRPr="00842D73">
                          <w:rPr>
                            <w:rFonts w:ascii="HG丸ｺﾞｼｯｸM-PRO" w:eastAsia="HG丸ｺﾞｼｯｸM-PRO" w:hAnsi="HG丸ｺﾞｼｯｸM-PRO"/>
                          </w:rPr>
                          <w:t>Ｓ・Ｈ</w:t>
                        </w:r>
                      </w:p>
                    </w:tc>
                  </w:tr>
                </w:tbl>
                <w:p w:rsidR="00842D73" w:rsidRDefault="00842D73" w:rsidP="00842D73">
                  <w:pPr>
                    <w:rPr>
                      <w:rFonts w:hint="default"/>
                    </w:rPr>
                  </w:pPr>
                </w:p>
                <w:p w:rsidR="00842D73" w:rsidRDefault="00842D73" w:rsidP="0084485A">
                  <w:pPr>
                    <w:ind w:firstLineChars="200" w:firstLine="425"/>
                    <w:rPr>
                      <w:rFonts w:ascii="HG丸ｺﾞｼｯｸM-PRO" w:eastAsia="HG丸ｺﾞｼｯｸM-PRO" w:hAnsi="HG丸ｺﾞｼｯｸM-PRO" w:hint="default"/>
                      <w:spacing w:val="-1"/>
                    </w:rPr>
                  </w:pPr>
                  <w:r>
                    <w:rPr>
                      <w:rFonts w:ascii="HG丸ｺﾞｼｯｸM-PRO" w:eastAsia="HG丸ｺﾞｼｯｸM-PRO" w:hAnsi="HG丸ｺﾞｼｯｸM-PRO"/>
                    </w:rPr>
                    <w:t>平成　　年　　月　　日</w:t>
                  </w:r>
                  <w:r w:rsidR="0084485A">
                    <w:rPr>
                      <w:rFonts w:ascii="HG丸ｺﾞｼｯｸM-PRO" w:eastAsia="HG丸ｺﾞｼｯｸM-PRO" w:hAnsi="HG丸ｺﾞｼｯｸM-PRO"/>
                    </w:rPr>
                    <w:t>交付</w:t>
                  </w:r>
                </w:p>
                <w:p w:rsidR="00842D73" w:rsidRDefault="00842D73">
                  <w:pPr>
                    <w:rPr>
                      <w:rFonts w:hint="default"/>
                    </w:rPr>
                  </w:pPr>
                  <w:r>
                    <w:rPr>
                      <w:rFonts w:ascii="HG丸ｺﾞｼｯｸM-PRO" w:eastAsia="HG丸ｺﾞｼｯｸM-PRO" w:hAnsi="HG丸ｺﾞｼｯｸM-PRO"/>
                      <w:spacing w:val="-1"/>
                    </w:rPr>
                    <w:t xml:space="preserve">    </w:t>
                  </w:r>
                  <w:r>
                    <w:rPr>
                      <w:rFonts w:ascii="HG丸ｺﾞｼｯｸM-PRO" w:eastAsia="HG丸ｺﾞｼｯｸM-PRO" w:hAnsi="HG丸ｺﾞｼｯｸM-PRO"/>
                    </w:rPr>
                    <w:t>有効期限：</w:t>
                  </w:r>
                  <w:r w:rsidR="00853604">
                    <w:rPr>
                      <w:rFonts w:ascii="HG丸ｺﾞｼｯｸM-PRO" w:eastAsia="HG丸ｺﾞｼｯｸM-PRO" w:hAnsi="HG丸ｺﾞｼｯｸM-PRO"/>
                    </w:rPr>
                    <w:t>令和</w:t>
                  </w:r>
                  <w:r>
                    <w:rPr>
                      <w:rFonts w:ascii="HG丸ｺﾞｼｯｸM-PRO" w:eastAsia="HG丸ｺﾞｼｯｸM-PRO" w:hAnsi="HG丸ｺﾞｼｯｸM-PRO"/>
                    </w:rPr>
                    <w:t xml:space="preserve">　　年　　月　　日</w:t>
                  </w:r>
                </w:p>
                <w:p w:rsidR="0084485A" w:rsidRPr="0084485A" w:rsidRDefault="0084485A">
                  <w:pPr>
                    <w:rPr>
                      <w:rFonts w:hint="default"/>
                    </w:rPr>
                  </w:pPr>
                </w:p>
                <w:p w:rsidR="00842D73" w:rsidRDefault="00842D73" w:rsidP="0084485A">
                  <w:pPr>
                    <w:spacing w:line="240" w:lineRule="exact"/>
                    <w:rPr>
                      <w:rFonts w:hint="default"/>
                    </w:rPr>
                  </w:pPr>
                  <w:r>
                    <w:rPr>
                      <w:rFonts w:ascii="HG丸ｺﾞｼｯｸM-PRO" w:eastAsia="HG丸ｺﾞｼｯｸM-PRO" w:hAnsi="HG丸ｺﾞｼｯｸM-PRO"/>
                      <w:spacing w:val="-1"/>
                    </w:rPr>
                    <w:t xml:space="preserve">    一般</w:t>
                  </w:r>
                  <w:r>
                    <w:rPr>
                      <w:rFonts w:ascii="HG丸ｺﾞｼｯｸM-PRO" w:eastAsia="HG丸ｺﾞｼｯｸM-PRO" w:hAnsi="HG丸ｺﾞｼｯｸM-PRO"/>
                    </w:rPr>
                    <w:t>財団法人</w:t>
                  </w:r>
                </w:p>
                <w:p w:rsidR="00842D73" w:rsidRDefault="00842D73" w:rsidP="0084485A">
                  <w:pPr>
                    <w:spacing w:line="240" w:lineRule="exact"/>
                    <w:rPr>
                      <w:rFonts w:hint="default"/>
                    </w:rPr>
                  </w:pPr>
                  <w:r>
                    <w:rPr>
                      <w:rFonts w:ascii="HG丸ｺﾞｼｯｸM-PRO" w:eastAsia="HG丸ｺﾞｼｯｸM-PRO" w:hAnsi="HG丸ｺﾞｼｯｸM-PRO"/>
                    </w:rPr>
                    <w:t xml:space="preserve">　　島根県建築住宅センター</w:t>
                  </w:r>
                </w:p>
                <w:p w:rsidR="0084485A" w:rsidRDefault="0084485A" w:rsidP="0084485A">
                  <w:pPr>
                    <w:spacing w:line="240" w:lineRule="exact"/>
                    <w:rPr>
                      <w:rFonts w:ascii="HG丸ｺﾞｼｯｸM-PRO" w:eastAsia="HG丸ｺﾞｼｯｸM-PRO" w:hAnsi="HG丸ｺﾞｼｯｸM-PRO" w:hint="default"/>
                      <w:spacing w:val="-1"/>
                    </w:rPr>
                  </w:pPr>
                </w:p>
                <w:p w:rsidR="00842D73" w:rsidRDefault="00842D73" w:rsidP="0084485A">
                  <w:pPr>
                    <w:spacing w:line="240" w:lineRule="exact"/>
                    <w:rPr>
                      <w:rFonts w:ascii="HG丸ｺﾞｼｯｸM-PRO" w:eastAsia="HG丸ｺﾞｼｯｸM-PRO" w:hAnsi="HG丸ｺﾞｼｯｸM-PRO" w:hint="default"/>
                      <w:sz w:val="14"/>
                    </w:rPr>
                  </w:pPr>
                  <w:r>
                    <w:rPr>
                      <w:rFonts w:ascii="HG丸ｺﾞｼｯｸM-PRO" w:eastAsia="HG丸ｺﾞｼｯｸM-PRO" w:hAnsi="HG丸ｺﾞｼｯｸM-PRO"/>
                      <w:spacing w:val="-1"/>
                    </w:rPr>
                    <w:t xml:space="preserve">    </w:t>
                  </w:r>
                  <w:r>
                    <w:rPr>
                      <w:rFonts w:ascii="HG丸ｺﾞｼｯｸM-PRO" w:eastAsia="HG丸ｺﾞｼｯｸM-PRO" w:hAnsi="HG丸ｺﾞｼｯｸM-PRO"/>
                      <w:sz w:val="14"/>
                    </w:rPr>
                    <w:t>松江市</w:t>
                  </w:r>
                  <w:r w:rsidR="001C498F">
                    <w:rPr>
                      <w:rFonts w:ascii="HG丸ｺﾞｼｯｸM-PRO" w:eastAsia="HG丸ｺﾞｼｯｸM-PRO" w:hAnsi="HG丸ｺﾞｼｯｸM-PRO"/>
                      <w:sz w:val="14"/>
                    </w:rPr>
                    <w:t>東本町2丁目60番地</w:t>
                  </w:r>
                </w:p>
                <w:p w:rsidR="00842D73" w:rsidRDefault="00842D73" w:rsidP="0084485A">
                  <w:pPr>
                    <w:spacing w:line="240" w:lineRule="exact"/>
                    <w:rPr>
                      <w:rFonts w:hint="default"/>
                    </w:rPr>
                  </w:pPr>
                  <w:r>
                    <w:rPr>
                      <w:rFonts w:ascii="HG丸ｺﾞｼｯｸM-PRO" w:eastAsia="HG丸ｺﾞｼｯｸM-PRO" w:hAnsi="HG丸ｺﾞｼｯｸM-PRO"/>
                      <w:sz w:val="14"/>
                    </w:rPr>
                    <w:t xml:space="preserve">    　電話　０８５２－２６－４５７７　ｆａｘ０８５２－２５－９５８１</w:t>
                  </w:r>
                  <w:bookmarkStart w:id="0" w:name="_GoBack"/>
                  <w:bookmarkEnd w:id="0"/>
                </w:p>
              </w:txbxContent>
            </v:textbox>
          </v:rect>
        </w:pict>
      </w: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853604">
      <w:pPr>
        <w:rPr>
          <w:rFonts w:ascii="HG丸ｺﾞｼｯｸM-PRO" w:eastAsia="HG丸ｺﾞｼｯｸM-PRO" w:hAnsi="HG丸ｺﾞｼｯｸM-PRO" w:hint="default"/>
        </w:rPr>
      </w:pPr>
      <w:r>
        <w:rPr>
          <w:rFonts w:ascii="HG丸ｺﾞｼｯｸM-PRO" w:eastAsia="HG丸ｺﾞｼｯｸM-PRO" w:hAnsi="HG丸ｺﾞｼｯｸM-PRO" w:hint="default"/>
          <w:noProof/>
        </w:rPr>
        <w:pict>
          <v:rect id="Rectangle 3" o:spid="_x0000_s1027" style="position:absolute;left:0;text-align:left;margin-left:288.45pt;margin-top:6.45pt;width:68.05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">
            <v:textbox inset="5.85pt,.7pt,5.85pt,.7pt">
              <w:txbxContent>
                <w:p w:rsidR="0084485A" w:rsidRDefault="0084485A" w:rsidP="002A2970">
                  <w:pPr>
                    <w:spacing w:line="240" w:lineRule="exact"/>
                    <w:rPr>
                      <w:rFonts w:ascii="HG丸ｺﾞｼｯｸM-PRO" w:eastAsia="HG丸ｺﾞｼｯｸM-PRO" w:hAnsi="HG丸ｺﾞｼｯｸM-PRO" w:hint="default"/>
                    </w:rPr>
                  </w:pPr>
                </w:p>
                <w:p w:rsidR="0084485A" w:rsidRDefault="0084485A" w:rsidP="002A2970">
                  <w:pPr>
                    <w:spacing w:line="240" w:lineRule="exact"/>
                    <w:rPr>
                      <w:rFonts w:ascii="HG丸ｺﾞｼｯｸM-PRO" w:eastAsia="HG丸ｺﾞｼｯｸM-PRO" w:hAnsi="HG丸ｺﾞｼｯｸM-PRO" w:hint="default"/>
                    </w:rPr>
                  </w:pPr>
                </w:p>
                <w:p w:rsidR="002A2970" w:rsidRDefault="002A2970" w:rsidP="002A2970">
                  <w:pPr>
                    <w:spacing w:line="240" w:lineRule="exact"/>
                    <w:rPr>
                      <w:rFonts w:ascii="HG丸ｺﾞｼｯｸM-PRO" w:eastAsia="HG丸ｺﾞｼｯｸM-PRO" w:hAnsi="HG丸ｺﾞｼｯｸM-PRO" w:hint="default"/>
                    </w:rPr>
                  </w:pPr>
                </w:p>
                <w:p w:rsidR="0084485A" w:rsidRDefault="0084485A" w:rsidP="002A2970">
                  <w:pPr>
                    <w:spacing w:line="240" w:lineRule="exact"/>
                    <w:rPr>
                      <w:rFonts w:hint="default"/>
                    </w:rPr>
                  </w:pPr>
                  <w:r>
                    <w:rPr>
                      <w:rFonts w:ascii="HG丸ｺﾞｼｯｸM-PRO" w:eastAsia="HG丸ｺﾞｼｯｸM-PRO" w:hAnsi="HG丸ｺﾞｼｯｸM-PRO"/>
                    </w:rPr>
                    <w:t>写真貼付欄</w:t>
                  </w:r>
                </w:p>
              </w:txbxContent>
            </v:textbox>
          </v:rect>
        </w:pict>
      </w:r>
    </w:p>
    <w:p w:rsidR="00980A4F" w:rsidRDefault="00980A4F">
      <w:pPr>
        <w:rPr>
          <w:rFonts w:ascii="HG丸ｺﾞｼｯｸM-PRO" w:eastAsia="HG丸ｺﾞｼｯｸM-PRO" w:hAnsi="HG丸ｺﾞｼｯｸM-PRO" w:hint="default"/>
        </w:rPr>
      </w:pPr>
    </w:p>
    <w:p w:rsidR="00980A4F" w:rsidRDefault="00853604">
      <w:pPr>
        <w:rPr>
          <w:rFonts w:ascii="HG丸ｺﾞｼｯｸM-PRO" w:eastAsia="HG丸ｺﾞｼｯｸM-PRO" w:hAnsi="HG丸ｺﾞｼｯｸM-PRO" w:hint="default"/>
        </w:rPr>
      </w:pPr>
      <w:r>
        <w:rPr>
          <w:rFonts w:ascii="HG丸ｺﾞｼｯｸM-PRO" w:eastAsia="HG丸ｺﾞｼｯｸM-PRO" w:hAnsi="HG丸ｺﾞｼｯｸM-PRO" w:hint="default"/>
          <w:noProof/>
        </w:rPr>
        <w:pict>
          <v:rect id="Rectangle 4" o:spid="_x0000_s1028" style="position:absolute;left:0;text-align:left;margin-left:193.95pt;margin-top:5.2pt;width:62.35pt;height:62.35pt;z-index:25166028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" filled="f">
            <v:textbox inset="5.85pt,.7pt,5.85pt,.7pt">
              <w:txbxContent>
                <w:p w:rsidR="0084485A" w:rsidRDefault="0084485A" w:rsidP="002A2970">
                  <w:pPr>
                    <w:spacing w:line="240" w:lineRule="exact"/>
                    <w:rPr>
                      <w:rFonts w:ascii="HG丸ｺﾞｼｯｸM-PRO" w:eastAsia="HG丸ｺﾞｼｯｸM-PRO" w:hAnsi="HG丸ｺﾞｼｯｸM-PRO" w:hint="default"/>
                    </w:rPr>
                  </w:pPr>
                </w:p>
                <w:p w:rsidR="002A2970" w:rsidRDefault="002A2970" w:rsidP="002A2970">
                  <w:pPr>
                    <w:spacing w:line="240" w:lineRule="exact"/>
                    <w:rPr>
                      <w:rFonts w:ascii="HG丸ｺﾞｼｯｸM-PRO" w:eastAsia="HG丸ｺﾞｼｯｸM-PRO" w:hAnsi="HG丸ｺﾞｼｯｸM-PRO" w:hint="default"/>
                    </w:rPr>
                  </w:pPr>
                </w:p>
                <w:p w:rsidR="0084485A" w:rsidRDefault="0084485A" w:rsidP="002A2970">
                  <w:pPr>
                    <w:spacing w:line="240" w:lineRule="exact"/>
                    <w:jc w:val="center"/>
                    <w:rPr>
                      <w:rFonts w:hint="default"/>
                    </w:rPr>
                  </w:pPr>
                  <w:r>
                    <w:rPr>
                      <w:rFonts w:ascii="HG丸ｺﾞｼｯｸM-PRO" w:eastAsia="HG丸ｺﾞｼｯｸM-PRO" w:hAnsi="HG丸ｺﾞｼｯｸM-PRO"/>
                    </w:rPr>
                    <w:t>印</w:t>
                  </w:r>
                </w:p>
              </w:txbxContent>
            </v:textbox>
          </v:rect>
        </w:pict>
      </w: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980A4F" w:rsidRDefault="00980A4F">
      <w:pPr>
        <w:rPr>
          <w:rFonts w:ascii="HG丸ｺﾞｼｯｸM-PRO" w:eastAsia="HG丸ｺﾞｼｯｸM-PRO" w:hAnsi="HG丸ｺﾞｼｯｸM-PRO" w:hint="default"/>
        </w:rPr>
      </w:pPr>
    </w:p>
    <w:p w:rsidR="00D33D10" w:rsidRPr="002A2970" w:rsidRDefault="00D33D10">
      <w:pPr>
        <w:rPr>
          <w:rFonts w:ascii="HG丸ｺﾞｼｯｸM-PRO" w:eastAsia="HG丸ｺﾞｼｯｸM-PRO" w:hAnsi="HG丸ｺﾞｼｯｸM-PRO" w:hint="default"/>
        </w:rPr>
      </w:pPr>
    </w:p>
    <w:p w:rsidR="00D33D10" w:rsidRDefault="00292275">
      <w:pPr>
        <w:rPr>
          <w:rFonts w:hint="default"/>
        </w:rPr>
      </w:pPr>
      <w:r>
        <w:rPr>
          <w:rFonts w:ascii="HG丸ｺﾞｼｯｸM-PRO" w:eastAsia="HG丸ｺﾞｼｯｸM-PRO" w:hAnsi="HG丸ｺﾞｼｯｸM-PRO"/>
          <w:spacing w:val="-1"/>
        </w:rPr>
        <w:t xml:space="preserve">                                                      </w:t>
      </w:r>
      <w:r w:rsidR="002A2970">
        <w:rPr>
          <w:rFonts w:ascii="HG丸ｺﾞｼｯｸM-PRO" w:eastAsia="HG丸ｺﾞｼｯｸM-PRO" w:hAnsi="HG丸ｺﾞｼｯｸM-PRO"/>
          <w:spacing w:val="-1"/>
        </w:rPr>
        <w:t xml:space="preserve">　　　</w:t>
      </w:r>
      <w:r>
        <w:rPr>
          <w:rFonts w:ascii="HG丸ｺﾞｼｯｸM-PRO" w:eastAsia="HG丸ｺﾞｼｯｸM-PRO" w:hAnsi="HG丸ｺﾞｼｯｸM-PRO"/>
        </w:rPr>
        <w:t>裏　面</w:t>
      </w:r>
    </w:p>
    <w:p w:rsidR="00D33D10" w:rsidRDefault="00853604">
      <w:pPr>
        <w:rPr>
          <w:rFonts w:hint="default"/>
        </w:rPr>
      </w:pPr>
      <w:r>
        <w:rPr>
          <w:rFonts w:hint="default"/>
          <w:noProof/>
        </w:rPr>
        <w:pict>
          <v:rect id="Rectangle 5" o:spid="_x0000_s1029" style="position:absolute;left:0;text-align:left;margin-left:42.45pt;margin-top:1.95pt;width:340.15pt;height:24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">
            <v:textbox inset="5.85pt,.7pt,5.85pt,.7pt">
              <w:txbxContent>
                <w:p w:rsidR="002A2970" w:rsidRDefault="002A2970" w:rsidP="002A2970">
                  <w:pPr>
                    <w:rPr>
                      <w:rFonts w:hint="default"/>
                    </w:rPr>
                  </w:pPr>
                </w:p>
                <w:p w:rsidR="002A2970" w:rsidRDefault="002A2970" w:rsidP="002A2970">
                  <w:pPr>
                    <w:spacing w:line="425" w:lineRule="exact"/>
                    <w:jc w:val="center"/>
                    <w:rPr>
                      <w:rFonts w:hint="default"/>
                    </w:rPr>
                  </w:pPr>
                  <w:r>
                    <w:rPr>
                      <w:rFonts w:ascii="HG丸ｺﾞｼｯｸM-PRO" w:eastAsia="HG丸ｺﾞｼｯｸM-PRO" w:hAnsi="HG丸ｺﾞｼｯｸM-PRO"/>
                      <w:sz w:val="30"/>
                    </w:rPr>
                    <w:t>しまね住宅総合相談員の責務</w:t>
                  </w:r>
                </w:p>
                <w:p w:rsidR="002A2970" w:rsidRDefault="002A2970" w:rsidP="002A2970">
                  <w:pPr>
                    <w:spacing w:line="240" w:lineRule="exact"/>
                    <w:ind w:left="149" w:hangingChars="100" w:hanging="149"/>
                    <w:rPr>
                      <w:rFonts w:ascii="HG丸ｺﾞｼｯｸM-PRO" w:eastAsia="HG丸ｺﾞｼｯｸM-PRO" w:hAnsi="HG丸ｺﾞｼｯｸM-PRO" w:hint="default"/>
                      <w:spacing w:val="-7"/>
                      <w:sz w:val="16"/>
                    </w:rPr>
                  </w:pPr>
                </w:p>
                <w:p w:rsidR="002A2970" w:rsidRDefault="002A2970" w:rsidP="00053506">
                  <w:pPr>
                    <w:spacing w:beforeLines="50" w:before="167" w:line="240" w:lineRule="exact"/>
                    <w:ind w:left="149" w:hangingChars="100" w:hanging="149"/>
                    <w:rPr>
                      <w:rFonts w:hint="default"/>
                    </w:rPr>
                  </w:pPr>
                  <w:r>
                    <w:rPr>
                      <w:rFonts w:ascii="HG丸ｺﾞｼｯｸM-PRO" w:eastAsia="HG丸ｺﾞｼｯｸM-PRO" w:hAnsi="HG丸ｺﾞｼｯｸM-PRO"/>
                      <w:spacing w:val="-7"/>
                      <w:sz w:val="16"/>
                    </w:rPr>
                    <w:t>・県民からの住まいづくりに関する相談に応じて、良心的かつ誠実に助言を行います。</w:t>
                  </w:r>
                </w:p>
                <w:p w:rsidR="002A2970" w:rsidRDefault="002A2970" w:rsidP="00053506">
                  <w:pPr>
                    <w:spacing w:beforeLines="50" w:before="167" w:line="240" w:lineRule="exact"/>
                    <w:ind w:left="163" w:hangingChars="100" w:hanging="163"/>
                    <w:rPr>
                      <w:rFonts w:hint="default"/>
                    </w:rPr>
                  </w:pPr>
                  <w:r>
                    <w:rPr>
                      <w:rFonts w:ascii="HG丸ｺﾞｼｯｸM-PRO" w:eastAsia="HG丸ｺﾞｼｯｸM-PRO" w:hAnsi="HG丸ｺﾞｼｯｸM-PRO"/>
                      <w:sz w:val="16"/>
                    </w:rPr>
                    <w:t>・相談者に対して報酬を求めません。なお、</w:t>
                  </w:r>
                  <w:r>
                    <w:rPr>
                      <w:rFonts w:ascii="HG丸ｺﾞｼｯｸM-PRO" w:eastAsia="HG丸ｺﾞｼｯｸM-PRO" w:hAnsi="HG丸ｺﾞｼｯｸM-PRO"/>
                      <w:spacing w:val="-7"/>
                      <w:sz w:val="16"/>
                    </w:rPr>
                    <w:t>相談員としての</w:t>
                  </w:r>
                  <w:r>
                    <w:rPr>
                      <w:rFonts w:ascii="HG丸ｺﾞｼｯｸM-PRO" w:eastAsia="HG丸ｺﾞｼｯｸM-PRO" w:hAnsi="HG丸ｺﾞｼｯｸM-PRO"/>
                      <w:sz w:val="16"/>
                    </w:rPr>
                    <w:t>業務の実施にあわせて当該業務以外の業務を行う場合においてその業務が有償となるときは相談者に書面を交付してその旨を事前に説明します。</w:t>
                  </w:r>
                </w:p>
                <w:p w:rsidR="002A2970" w:rsidRDefault="002A2970" w:rsidP="00053506">
                  <w:pPr>
                    <w:spacing w:beforeLines="50" w:before="167" w:line="240" w:lineRule="exact"/>
                    <w:ind w:left="163" w:hangingChars="100" w:hanging="163"/>
                    <w:rPr>
                      <w:rFonts w:hint="default"/>
                    </w:rPr>
                  </w:pPr>
                  <w:r>
                    <w:rPr>
                      <w:rFonts w:ascii="HG丸ｺﾞｼｯｸM-PRO" w:eastAsia="HG丸ｺﾞｼｯｸM-PRO" w:hAnsi="HG丸ｺﾞｼｯｸM-PRO"/>
                      <w:sz w:val="16"/>
                    </w:rPr>
                    <w:t>・常に相談員証を携帯し、相談者から提示を求められた場合は、これに応じます。</w:t>
                  </w:r>
                </w:p>
                <w:p w:rsidR="002A2970" w:rsidRDefault="002A2970" w:rsidP="00053506">
                  <w:pPr>
                    <w:spacing w:beforeLines="50" w:before="167" w:line="240" w:lineRule="exact"/>
                    <w:ind w:left="163" w:hangingChars="100" w:hanging="163"/>
                    <w:rPr>
                      <w:rFonts w:hint="default"/>
                    </w:rPr>
                  </w:pPr>
                  <w:r>
                    <w:rPr>
                      <w:rFonts w:ascii="HG丸ｺﾞｼｯｸM-PRO" w:eastAsia="HG丸ｺﾞｼｯｸM-PRO" w:hAnsi="HG丸ｺﾞｼｯｸM-PRO"/>
                      <w:sz w:val="16"/>
                    </w:rPr>
                    <w:t>・相談員の業務を通じて知り得た個人情報は、センターの個人情報保護要綱に基づき取り　扱います。</w:t>
                  </w:r>
                </w:p>
                <w:p w:rsidR="002A2970" w:rsidRDefault="002A2970" w:rsidP="00053506">
                  <w:pPr>
                    <w:spacing w:beforeLines="50" w:before="167" w:line="240" w:lineRule="exact"/>
                    <w:ind w:left="149" w:hangingChars="100" w:hanging="149"/>
                    <w:rPr>
                      <w:rFonts w:hint="default"/>
                    </w:rPr>
                  </w:pPr>
                  <w:r>
                    <w:rPr>
                      <w:rFonts w:ascii="HG丸ｺﾞｼｯｸM-PRO" w:eastAsia="HG丸ｺﾞｼｯｸM-PRO" w:hAnsi="HG丸ｺﾞｼｯｸM-PRO"/>
                      <w:spacing w:val="-7"/>
                      <w:sz w:val="16"/>
                    </w:rPr>
                    <w:t>・指定講習を積極的に受講するなど、知識や技術力の向上に努めます。</w:t>
                  </w:r>
                </w:p>
                <w:p w:rsidR="002A2970" w:rsidRDefault="002A2970" w:rsidP="00053506">
                  <w:pPr>
                    <w:spacing w:beforeLines="50" w:before="167" w:line="240" w:lineRule="exact"/>
                    <w:ind w:left="149" w:hangingChars="100" w:hanging="149"/>
                    <w:rPr>
                      <w:rFonts w:hint="default"/>
                    </w:rPr>
                  </w:pPr>
                  <w:r>
                    <w:rPr>
                      <w:rFonts w:ascii="HG丸ｺﾞｼｯｸM-PRO" w:eastAsia="HG丸ｺﾞｼｯｸM-PRO" w:hAnsi="HG丸ｺﾞｼｯｸM-PRO"/>
                      <w:spacing w:val="-7"/>
                      <w:sz w:val="16"/>
                    </w:rPr>
                    <w:t>・島根県及び島根県内の市町村の住宅に関する施策に協力し、県民への情報提供に努めます。</w:t>
                  </w:r>
                </w:p>
              </w:txbxContent>
            </v:textbox>
          </v:rect>
        </w:pict>
      </w:r>
    </w:p>
    <w:sectPr w:rsidR="00D33D10" w:rsidSect="00E12EC2">
      <w:footerReference w:type="even" r:id="rId6"/>
      <w:footerReference w:type="default" r:id="rId7"/>
      <w:footnotePr>
        <w:numRestart w:val="eachPage"/>
      </w:footnotePr>
      <w:endnotePr>
        <w:numFmt w:val="decimal"/>
      </w:endnotePr>
      <w:pgSz w:w="11906" w:h="16838"/>
      <w:pgMar w:top="1701" w:right="1701" w:bottom="1701" w:left="1701" w:header="1134" w:footer="1020" w:gutter="0"/>
      <w:pgNumType w:start="7"/>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B8E" w:rsidRDefault="00E72B8E">
      <w:pPr>
        <w:spacing w:before="357"/>
        <w:rPr>
          <w:rFonts w:hint="default"/>
        </w:rPr>
      </w:pPr>
      <w:r>
        <w:continuationSeparator/>
      </w:r>
    </w:p>
  </w:endnote>
  <w:endnote w:type="continuationSeparator" w:id="0">
    <w:p w:rsidR="00E72B8E" w:rsidRDefault="00E72B8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3D10" w:rsidRDefault="00292275">
    <w:pPr>
      <w:framePr w:wrap="auto" w:vAnchor="page" w:hAnchor="margin" w:xAlign="center" w:y="15566"/>
      <w:spacing w:line="0" w:lineRule="atLeast"/>
      <w:jc w:val="center"/>
      <w:rPr>
        <w:rFonts w:hint="default"/>
      </w:rPr>
    </w:pPr>
    <w:r>
      <w:t xml:space="preserve">- </w:t>
    </w:r>
    <w:r w:rsidR="00212935">
      <w:fldChar w:fldCharType="begin"/>
    </w:r>
    <w:r>
      <w:instrText xml:space="preserve">PAGE \* Arabic \* MERGEFORMAT </w:instrText>
    </w:r>
    <w:r w:rsidR="00212935">
      <w:fldChar w:fldCharType="separate"/>
    </w:r>
    <w:r>
      <w:t>1</w:t>
    </w:r>
    <w:r w:rsidR="00212935">
      <w:fldChar w:fldCharType="end"/>
    </w:r>
    <w:r>
      <w:t xml:space="preserve"> -</w:t>
    </w:r>
  </w:p>
  <w:p w:rsidR="00D33D10" w:rsidRDefault="00D33D1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625247"/>
      <w:docPartObj>
        <w:docPartGallery w:val="Page Numbers (Bottom of Page)"/>
        <w:docPartUnique/>
      </w:docPartObj>
    </w:sdtPr>
    <w:sdtEndPr/>
    <w:sdtContent>
      <w:p w:rsidR="00E12EC2" w:rsidRDefault="00053506">
        <w:pPr>
          <w:pStyle w:val="a5"/>
          <w:jc w:val="center"/>
          <w:rPr>
            <w:rFonts w:hint="default"/>
          </w:rPr>
        </w:pPr>
        <w:r>
          <w:t>6</w:t>
        </w:r>
      </w:p>
    </w:sdtContent>
  </w:sdt>
  <w:p w:rsidR="00D33D10" w:rsidRDefault="00D33D1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B8E" w:rsidRDefault="00E72B8E">
      <w:pPr>
        <w:spacing w:before="357"/>
        <w:rPr>
          <w:rFonts w:hint="default"/>
        </w:rPr>
      </w:pPr>
      <w:r>
        <w:continuationSeparator/>
      </w:r>
    </w:p>
  </w:footnote>
  <w:footnote w:type="continuationSeparator" w:id="0">
    <w:p w:rsidR="00E72B8E" w:rsidRDefault="00E72B8E">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33D10"/>
    <w:rsid w:val="00053506"/>
    <w:rsid w:val="001C498F"/>
    <w:rsid w:val="00212935"/>
    <w:rsid w:val="00292275"/>
    <w:rsid w:val="002A2970"/>
    <w:rsid w:val="003A4CCB"/>
    <w:rsid w:val="003D2DF1"/>
    <w:rsid w:val="00842D73"/>
    <w:rsid w:val="0084485A"/>
    <w:rsid w:val="00853604"/>
    <w:rsid w:val="00943A76"/>
    <w:rsid w:val="00980A4F"/>
    <w:rsid w:val="00C77D3E"/>
    <w:rsid w:val="00D33D10"/>
    <w:rsid w:val="00DA3A2A"/>
    <w:rsid w:val="00E12EC2"/>
    <w:rsid w:val="00E72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CB6D5C4"/>
  <w15:docId w15:val="{A32BDD2D-10C9-40A5-8263-8134B448A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3A2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DA3A2A"/>
    <w:pPr>
      <w:jc w:val="left"/>
    </w:pPr>
  </w:style>
  <w:style w:type="character" w:customStyle="1" w:styleId="DefaultParagraphFont1">
    <w:name w:val="Default Paragraph Font1"/>
    <w:basedOn w:val="a0"/>
    <w:rsid w:val="00DA3A2A"/>
  </w:style>
  <w:style w:type="paragraph" w:customStyle="1" w:styleId="1">
    <w:name w:val="標準の表1"/>
    <w:basedOn w:val="a"/>
    <w:rsid w:val="00DA3A2A"/>
    <w:pPr>
      <w:jc w:val="left"/>
    </w:pPr>
    <w:rPr>
      <w:rFonts w:ascii="ＭＳ 明朝" w:hAnsi="ＭＳ 明朝"/>
      <w:sz w:val="20"/>
    </w:rPr>
  </w:style>
  <w:style w:type="paragraph" w:styleId="a3">
    <w:name w:val="header"/>
    <w:basedOn w:val="a"/>
    <w:link w:val="a4"/>
    <w:uiPriority w:val="99"/>
    <w:unhideWhenUsed/>
    <w:rsid w:val="00C77D3E"/>
    <w:pPr>
      <w:tabs>
        <w:tab w:val="center" w:pos="4252"/>
        <w:tab w:val="right" w:pos="8504"/>
      </w:tabs>
      <w:snapToGrid w:val="0"/>
    </w:pPr>
  </w:style>
  <w:style w:type="character" w:customStyle="1" w:styleId="a4">
    <w:name w:val="ヘッダー (文字)"/>
    <w:basedOn w:val="a0"/>
    <w:link w:val="a3"/>
    <w:uiPriority w:val="99"/>
    <w:rsid w:val="00C77D3E"/>
    <w:rPr>
      <w:rFonts w:ascii="Times New Roman" w:hAnsi="Times New Roman"/>
      <w:color w:val="000000"/>
      <w:sz w:val="21"/>
    </w:rPr>
  </w:style>
  <w:style w:type="paragraph" w:styleId="a5">
    <w:name w:val="footer"/>
    <w:basedOn w:val="a"/>
    <w:link w:val="a6"/>
    <w:uiPriority w:val="99"/>
    <w:unhideWhenUsed/>
    <w:rsid w:val="00C77D3E"/>
    <w:pPr>
      <w:tabs>
        <w:tab w:val="center" w:pos="4252"/>
        <w:tab w:val="right" w:pos="8504"/>
      </w:tabs>
      <w:snapToGrid w:val="0"/>
    </w:pPr>
  </w:style>
  <w:style w:type="character" w:customStyle="1" w:styleId="a6">
    <w:name w:val="フッター (文字)"/>
    <w:basedOn w:val="a0"/>
    <w:link w:val="a5"/>
    <w:uiPriority w:val="99"/>
    <w:rsid w:val="00C77D3E"/>
    <w:rPr>
      <w:rFonts w:ascii="Times New Roman" w:hAnsi="Times New Roman"/>
      <w:color w:val="000000"/>
      <w:sz w:val="21"/>
    </w:rPr>
  </w:style>
  <w:style w:type="paragraph" w:styleId="a7">
    <w:name w:val="Balloon Text"/>
    <w:basedOn w:val="a"/>
    <w:link w:val="a8"/>
    <w:uiPriority w:val="99"/>
    <w:semiHidden/>
    <w:unhideWhenUsed/>
    <w:rsid w:val="003A4C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4C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島根県建築住宅センター</Company>
  <LinksUpToDate>false</LinksUpToDate>
  <CharactersWithSpaces>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内田</dc:creator>
  <cp:lastModifiedBy>建築住宅センター 島根県</cp:lastModifiedBy>
  <cp:revision>8</cp:revision>
  <cp:lastPrinted>2017-12-04T10:56:00Z</cp:lastPrinted>
  <dcterms:created xsi:type="dcterms:W3CDTF">2013-01-15T03:39:00Z</dcterms:created>
  <dcterms:modified xsi:type="dcterms:W3CDTF">2019-11-12T04:03:00Z</dcterms:modified>
</cp:coreProperties>
</file>